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2F98644" w14:textId="769A87A5" w:rsidR="00B109F3" w:rsidRPr="00055C1C" w:rsidRDefault="00055C1C">
      <w:pPr>
        <w:rPr>
          <w:b/>
          <w:bCs/>
        </w:rPr>
      </w:pPr>
      <w:r w:rsidRPr="00055C1C">
        <w:rPr>
          <w:b/>
          <w:bCs/>
          <w:sz w:val="32"/>
          <w:szCs w:val="32"/>
        </w:rPr>
        <w:t>Development Requirements</w:t>
      </w:r>
      <w:r w:rsidR="00285BE2">
        <w:rPr>
          <w:b/>
          <w:bCs/>
          <w:sz w:val="32"/>
          <w:szCs w:val="32"/>
        </w:rPr>
        <w:t xml:space="preserve"> For UI</w:t>
      </w:r>
    </w:p>
    <w:p w14:paraId="39A07D80" w14:textId="77777777" w:rsidR="00055C1C" w:rsidRDefault="00055C1C"/>
    <w:p w14:paraId="275F9FF1" w14:textId="77777777" w:rsidR="007E7313" w:rsidRPr="007E7313" w:rsidRDefault="007E7313" w:rsidP="007E7313">
      <w:pPr>
        <w:rPr>
          <w:rFonts w:cs="Segoe UI"/>
        </w:rPr>
      </w:pPr>
      <w:r w:rsidRPr="007E7313">
        <w:rPr>
          <w:rFonts w:cs="Segoe UI"/>
        </w:rPr>
        <w:t>The BLOCT architecture is envisioned as follows:</w:t>
      </w:r>
    </w:p>
    <w:p w14:paraId="1A87AD0E" w14:textId="77777777" w:rsidR="007E7313" w:rsidRPr="00B574C3" w:rsidRDefault="007E7313" w:rsidP="007E7313">
      <w:pPr>
        <w:ind w:left="360"/>
        <w:rPr>
          <w:rFonts w:ascii="Segoe UI" w:hAnsi="Segoe UI" w:cs="Segoe UI"/>
          <w:sz w:val="20"/>
          <w:szCs w:val="20"/>
        </w:rPr>
      </w:pPr>
      <w:r>
        <w:rPr>
          <w:rFonts w:ascii="Segoe UI" w:hAnsi="Segoe UI" w:cs="Segoe UI"/>
          <w:noProof/>
          <w:sz w:val="20"/>
          <w:szCs w:val="20"/>
        </w:rPr>
        <w:drawing>
          <wp:inline distT="0" distB="0" distL="0" distR="0" wp14:anchorId="6206B705" wp14:editId="36A818DA">
            <wp:extent cx="5943600" cy="2197735"/>
            <wp:effectExtent l="0" t="0" r="0" b="1206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rch v1.jp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AED49" w14:textId="77777777" w:rsidR="007E7313" w:rsidRDefault="007E7313"/>
    <w:p w14:paraId="69CE3B75" w14:textId="77777777" w:rsidR="007E7313" w:rsidRDefault="007E7313"/>
    <w:p w14:paraId="5CFB6414" w14:textId="77777777" w:rsidR="00055C1C" w:rsidRDefault="00055C1C">
      <w:r>
        <w:t>The project is broken down into 3 phases:</w:t>
      </w:r>
    </w:p>
    <w:p w14:paraId="333B362C" w14:textId="77777777" w:rsidR="00055C1C" w:rsidRDefault="00055C1C"/>
    <w:p w14:paraId="019A06D6" w14:textId="77777777" w:rsidR="00055C1C" w:rsidRPr="00055C1C" w:rsidRDefault="00055C1C" w:rsidP="00055C1C">
      <w:pPr>
        <w:pStyle w:val="ListParagraph"/>
        <w:numPr>
          <w:ilvl w:val="0"/>
          <w:numId w:val="1"/>
        </w:numPr>
        <w:rPr>
          <w:b/>
          <w:bCs/>
        </w:rPr>
      </w:pPr>
      <w:r w:rsidRPr="00055C1C">
        <w:rPr>
          <w:b/>
          <w:bCs/>
        </w:rPr>
        <w:t>POC</w:t>
      </w:r>
    </w:p>
    <w:p w14:paraId="0D04F2D9" w14:textId="77777777" w:rsidR="00055C1C" w:rsidRDefault="00055C1C" w:rsidP="00055C1C"/>
    <w:p w14:paraId="7B920669" w14:textId="77777777" w:rsidR="000B2B45" w:rsidRPr="009B46A6" w:rsidRDefault="000B2B45" w:rsidP="000B2B45">
      <w:pPr>
        <w:rPr>
          <w:rFonts w:ascii="Times New Roman" w:hAnsi="Times New Roman" w:cs="Times New Roman"/>
        </w:rPr>
      </w:pPr>
      <w:r>
        <w:rPr>
          <w:rFonts w:ascii="Arial" w:hAnsi="Arial" w:cs="Times New Roman"/>
          <w:color w:val="000000"/>
          <w:sz w:val="22"/>
          <w:szCs w:val="22"/>
        </w:rPr>
        <w:t>Primary f</w:t>
      </w:r>
      <w:r w:rsidRPr="009B46A6">
        <w:rPr>
          <w:rFonts w:ascii="Arial" w:hAnsi="Arial" w:cs="Times New Roman"/>
          <w:color w:val="000000"/>
          <w:sz w:val="22"/>
          <w:szCs w:val="22"/>
        </w:rPr>
        <w:t xml:space="preserve">ocus </w:t>
      </w:r>
      <w:r>
        <w:rPr>
          <w:rFonts w:ascii="Arial" w:hAnsi="Arial" w:cs="Times New Roman"/>
          <w:color w:val="000000"/>
          <w:sz w:val="22"/>
          <w:szCs w:val="22"/>
        </w:rPr>
        <w:t xml:space="preserve">will be </w:t>
      </w:r>
      <w:r w:rsidRPr="009B46A6">
        <w:rPr>
          <w:rFonts w:ascii="Arial" w:hAnsi="Arial" w:cs="Times New Roman"/>
          <w:color w:val="000000"/>
          <w:sz w:val="22"/>
          <w:szCs w:val="22"/>
        </w:rPr>
        <w:t xml:space="preserve">on </w:t>
      </w:r>
      <w:r>
        <w:rPr>
          <w:rFonts w:ascii="Arial" w:hAnsi="Arial" w:cs="Times New Roman"/>
          <w:color w:val="000000"/>
          <w:sz w:val="22"/>
          <w:szCs w:val="22"/>
        </w:rPr>
        <w:t xml:space="preserve">demonstrating the value BLOCT brings to </w:t>
      </w:r>
      <w:r w:rsidRPr="009B46A6">
        <w:rPr>
          <w:rFonts w:ascii="Arial" w:hAnsi="Arial" w:cs="Times New Roman"/>
          <w:color w:val="000000"/>
          <w:sz w:val="22"/>
          <w:szCs w:val="22"/>
        </w:rPr>
        <w:t>pharmaceutical</w:t>
      </w:r>
      <w:r>
        <w:rPr>
          <w:rFonts w:ascii="Arial" w:hAnsi="Arial" w:cs="Times New Roman"/>
          <w:color w:val="000000"/>
          <w:sz w:val="22"/>
          <w:szCs w:val="22"/>
        </w:rPr>
        <w:t xml:space="preserve"> supply chain and consumer webcam use cases. The devices to be used are:</w:t>
      </w:r>
    </w:p>
    <w:p w14:paraId="2C0CE5DA" w14:textId="77777777" w:rsidR="000B2B45" w:rsidRPr="009B46A6" w:rsidRDefault="000B2B45" w:rsidP="000B2B45">
      <w:pPr>
        <w:rPr>
          <w:rFonts w:ascii="Times New Roman" w:eastAsia="Times New Roman" w:hAnsi="Times New Roman" w:cs="Times New Roman"/>
        </w:rPr>
      </w:pPr>
    </w:p>
    <w:p w14:paraId="05DAB1D8" w14:textId="77777777" w:rsidR="000B2B45" w:rsidRDefault="000B2B45" w:rsidP="000B2B45">
      <w:pPr>
        <w:pStyle w:val="ListParagraph"/>
        <w:numPr>
          <w:ilvl w:val="0"/>
          <w:numId w:val="6"/>
        </w:numPr>
        <w:textAlignment w:val="baseline"/>
        <w:rPr>
          <w:rFonts w:ascii="Arial" w:hAnsi="Arial" w:cs="Times New Roman"/>
          <w:color w:val="000000"/>
          <w:sz w:val="22"/>
          <w:szCs w:val="22"/>
        </w:rPr>
      </w:pPr>
      <w:r w:rsidRPr="00C43D4E">
        <w:rPr>
          <w:rFonts w:ascii="Arial" w:hAnsi="Arial" w:cs="Times New Roman"/>
          <w:color w:val="000000"/>
          <w:sz w:val="22"/>
          <w:szCs w:val="22"/>
        </w:rPr>
        <w:t>1x iTraq asset tracker and integration with iTraq app and API</w:t>
      </w:r>
    </w:p>
    <w:p w14:paraId="31E5502F" w14:textId="77777777" w:rsidR="000B2B45" w:rsidRDefault="000B2B45" w:rsidP="000B2B45">
      <w:pPr>
        <w:pStyle w:val="ListParagraph"/>
        <w:numPr>
          <w:ilvl w:val="0"/>
          <w:numId w:val="6"/>
        </w:numPr>
        <w:textAlignment w:val="baseline"/>
        <w:rPr>
          <w:rFonts w:ascii="Arial" w:hAnsi="Arial" w:cs="Times New Roman"/>
          <w:color w:val="000000"/>
          <w:sz w:val="22"/>
          <w:szCs w:val="22"/>
        </w:rPr>
      </w:pPr>
      <w:r w:rsidRPr="00C43D4E">
        <w:rPr>
          <w:rFonts w:ascii="Arial" w:hAnsi="Arial" w:cs="Times New Roman"/>
          <w:color w:val="000000"/>
          <w:sz w:val="22"/>
          <w:szCs w:val="22"/>
        </w:rPr>
        <w:t xml:space="preserve">1x Tive temperature monitoring device and integration with the Tive app and API </w:t>
      </w:r>
    </w:p>
    <w:p w14:paraId="4541F510" w14:textId="40F7AF02" w:rsidR="000B2B45" w:rsidRDefault="000B2B45" w:rsidP="000B2B45">
      <w:pPr>
        <w:pStyle w:val="ListParagraph"/>
        <w:numPr>
          <w:ilvl w:val="0"/>
          <w:numId w:val="6"/>
        </w:numPr>
        <w:textAlignment w:val="baseline"/>
        <w:rPr>
          <w:rFonts w:ascii="Arial" w:hAnsi="Arial" w:cs="Times New Roman"/>
          <w:color w:val="000000"/>
          <w:sz w:val="22"/>
          <w:szCs w:val="22"/>
        </w:rPr>
      </w:pPr>
      <w:r w:rsidRPr="00C43D4E">
        <w:rPr>
          <w:rFonts w:ascii="Arial" w:hAnsi="Arial" w:cs="Times New Roman"/>
          <w:color w:val="000000"/>
          <w:sz w:val="22"/>
          <w:szCs w:val="22"/>
        </w:rPr>
        <w:t>1x webcam (</w:t>
      </w:r>
      <w:r w:rsidR="00221EB0">
        <w:rPr>
          <w:rFonts w:ascii="Arial" w:hAnsi="Arial" w:cs="Times New Roman"/>
          <w:color w:val="000000"/>
          <w:sz w:val="22"/>
          <w:szCs w:val="22"/>
        </w:rPr>
        <w:t>Nest C</w:t>
      </w:r>
      <w:r>
        <w:rPr>
          <w:rFonts w:ascii="Arial" w:hAnsi="Arial" w:cs="Times New Roman"/>
          <w:color w:val="000000"/>
          <w:sz w:val="22"/>
          <w:szCs w:val="22"/>
        </w:rPr>
        <w:t>am)</w:t>
      </w:r>
    </w:p>
    <w:p w14:paraId="0E63466D" w14:textId="77777777" w:rsidR="000B2B45" w:rsidRDefault="000B2B45" w:rsidP="000B2B45">
      <w:pPr>
        <w:textAlignment w:val="baseline"/>
        <w:rPr>
          <w:rFonts w:ascii="Arial" w:hAnsi="Arial" w:cs="Times New Roman"/>
          <w:color w:val="000000"/>
          <w:sz w:val="22"/>
          <w:szCs w:val="22"/>
        </w:rPr>
      </w:pPr>
    </w:p>
    <w:p w14:paraId="11916E63" w14:textId="77777777" w:rsidR="000B2B45" w:rsidRPr="00C373CE" w:rsidRDefault="000B2B45" w:rsidP="000B2B45">
      <w:pPr>
        <w:textAlignment w:val="baseline"/>
        <w:rPr>
          <w:rFonts w:ascii="Arial" w:hAnsi="Arial" w:cs="Times New Roman"/>
          <w:color w:val="000000"/>
          <w:sz w:val="22"/>
          <w:szCs w:val="22"/>
        </w:rPr>
      </w:pPr>
      <w:r>
        <w:rPr>
          <w:rFonts w:ascii="Arial" w:hAnsi="Arial" w:cs="Times New Roman"/>
          <w:color w:val="000000"/>
          <w:sz w:val="22"/>
          <w:szCs w:val="22"/>
        </w:rPr>
        <w:t>Items to be demonstrated are:</w:t>
      </w:r>
    </w:p>
    <w:p w14:paraId="13447494" w14:textId="77777777" w:rsidR="000B2B45" w:rsidRDefault="000B2B45" w:rsidP="000B2B45">
      <w:pPr>
        <w:textAlignment w:val="baseline"/>
        <w:rPr>
          <w:rFonts w:ascii="Arial" w:hAnsi="Arial" w:cs="Times New Roman"/>
          <w:color w:val="000000"/>
          <w:sz w:val="22"/>
          <w:szCs w:val="22"/>
        </w:rPr>
      </w:pPr>
    </w:p>
    <w:p w14:paraId="4439167A" w14:textId="3CAD9635" w:rsidR="000B2B45" w:rsidRPr="006B7E0F" w:rsidRDefault="000B2B45" w:rsidP="000B2B45">
      <w:pPr>
        <w:pStyle w:val="ListParagraph"/>
        <w:numPr>
          <w:ilvl w:val="0"/>
          <w:numId w:val="5"/>
        </w:numPr>
        <w:textAlignment w:val="baseline"/>
        <w:rPr>
          <w:rFonts w:ascii="Arial" w:hAnsi="Arial" w:cs="Times New Roman"/>
          <w:color w:val="000000"/>
          <w:sz w:val="22"/>
          <w:szCs w:val="22"/>
        </w:rPr>
      </w:pPr>
      <w:r>
        <w:rPr>
          <w:rFonts w:ascii="Arial" w:hAnsi="Arial" w:cs="Times New Roman"/>
          <w:color w:val="000000"/>
          <w:sz w:val="22"/>
          <w:szCs w:val="22"/>
        </w:rPr>
        <w:t>C</w:t>
      </w:r>
      <w:r w:rsidRPr="00C373CE">
        <w:rPr>
          <w:rFonts w:ascii="Arial" w:hAnsi="Arial" w:cs="Times New Roman"/>
          <w:color w:val="000000"/>
          <w:sz w:val="22"/>
          <w:szCs w:val="22"/>
        </w:rPr>
        <w:t xml:space="preserve">reate a database of firmware versions, default username/password, </w:t>
      </w:r>
      <w:r w:rsidR="008D15A7">
        <w:rPr>
          <w:rFonts w:ascii="Arial" w:hAnsi="Arial" w:cs="Times New Roman"/>
          <w:color w:val="000000"/>
          <w:sz w:val="22"/>
          <w:szCs w:val="22"/>
        </w:rPr>
        <w:t xml:space="preserve">recent attempts at modifying </w:t>
      </w:r>
      <w:r w:rsidR="00EE5E09">
        <w:rPr>
          <w:rFonts w:ascii="Arial" w:hAnsi="Arial" w:cs="Times New Roman"/>
          <w:color w:val="000000"/>
          <w:sz w:val="22"/>
          <w:szCs w:val="22"/>
        </w:rPr>
        <w:t xml:space="preserve">video streams, </w:t>
      </w:r>
      <w:bookmarkStart w:id="0" w:name="_GoBack"/>
      <w:bookmarkEnd w:id="0"/>
      <w:r w:rsidRPr="00C373CE">
        <w:rPr>
          <w:rFonts w:ascii="Arial" w:hAnsi="Arial" w:cs="Times New Roman"/>
          <w:color w:val="000000"/>
          <w:sz w:val="22"/>
          <w:szCs w:val="22"/>
        </w:rPr>
        <w:t>etc. and place the webcam in a penalty box for being on an older version</w:t>
      </w:r>
    </w:p>
    <w:p w14:paraId="5D200F73" w14:textId="77777777" w:rsidR="000B2B45" w:rsidRPr="00C373CE" w:rsidRDefault="000B2B45" w:rsidP="000B2B45">
      <w:pPr>
        <w:numPr>
          <w:ilvl w:val="0"/>
          <w:numId w:val="4"/>
        </w:numPr>
        <w:textAlignment w:val="baseline"/>
        <w:rPr>
          <w:rFonts w:ascii="Arial" w:hAnsi="Arial" w:cs="Times New Roman"/>
          <w:color w:val="000000"/>
          <w:sz w:val="22"/>
          <w:szCs w:val="22"/>
        </w:rPr>
      </w:pPr>
      <w:r w:rsidRPr="00C373CE">
        <w:rPr>
          <w:rFonts w:ascii="Arial" w:hAnsi="Arial" w:cs="Times New Roman"/>
          <w:color w:val="000000"/>
          <w:sz w:val="22"/>
          <w:szCs w:val="22"/>
        </w:rPr>
        <w:t>All devices will send data to the centralized blockchain ledger</w:t>
      </w:r>
    </w:p>
    <w:p w14:paraId="31FD9368" w14:textId="77777777" w:rsidR="000B2B45" w:rsidRPr="009B46A6" w:rsidRDefault="000B2B45" w:rsidP="000B2B45">
      <w:pPr>
        <w:numPr>
          <w:ilvl w:val="0"/>
          <w:numId w:val="4"/>
        </w:numPr>
        <w:textAlignment w:val="baseline"/>
        <w:rPr>
          <w:rFonts w:ascii="Arial" w:hAnsi="Arial" w:cs="Times New Roman"/>
          <w:color w:val="000000"/>
          <w:sz w:val="22"/>
          <w:szCs w:val="22"/>
        </w:rPr>
      </w:pPr>
      <w:r w:rsidRPr="009B46A6">
        <w:rPr>
          <w:rFonts w:ascii="Arial" w:hAnsi="Arial" w:cs="Times New Roman"/>
          <w:color w:val="000000"/>
          <w:sz w:val="22"/>
          <w:szCs w:val="22"/>
        </w:rPr>
        <w:t>Full cryptography and hashing</w:t>
      </w:r>
    </w:p>
    <w:p w14:paraId="680CD472" w14:textId="77777777" w:rsidR="000B2B45" w:rsidRDefault="000B2B45" w:rsidP="000B2B45">
      <w:pPr>
        <w:numPr>
          <w:ilvl w:val="0"/>
          <w:numId w:val="4"/>
        </w:numPr>
        <w:textAlignment w:val="baseline"/>
        <w:rPr>
          <w:rFonts w:ascii="Arial" w:hAnsi="Arial" w:cs="Times New Roman"/>
          <w:color w:val="000000"/>
          <w:sz w:val="22"/>
          <w:szCs w:val="22"/>
        </w:rPr>
      </w:pPr>
      <w:r w:rsidRPr="009B46A6">
        <w:rPr>
          <w:rFonts w:ascii="Arial" w:hAnsi="Arial" w:cs="Times New Roman"/>
          <w:color w:val="000000"/>
          <w:sz w:val="22"/>
          <w:szCs w:val="22"/>
        </w:rPr>
        <w:t xml:space="preserve">Inject </w:t>
      </w:r>
      <w:r>
        <w:rPr>
          <w:rFonts w:ascii="Arial" w:hAnsi="Arial" w:cs="Times New Roman"/>
          <w:color w:val="000000"/>
          <w:sz w:val="22"/>
          <w:szCs w:val="22"/>
        </w:rPr>
        <w:t>aberrations</w:t>
      </w:r>
      <w:r w:rsidRPr="009B46A6">
        <w:rPr>
          <w:rFonts w:ascii="Arial" w:hAnsi="Arial" w:cs="Times New Roman"/>
          <w:color w:val="000000"/>
          <w:sz w:val="22"/>
          <w:szCs w:val="22"/>
        </w:rPr>
        <w:t xml:space="preserve"> (tampering with asset tracker, tampering with web cam, device goes outside geofence, being stolen, </w:t>
      </w:r>
      <w:r w:rsidRPr="00C43D4E">
        <w:rPr>
          <w:rFonts w:ascii="Arial" w:hAnsi="Arial" w:cs="Times New Roman"/>
          <w:color w:val="000000"/>
          <w:sz w:val="22"/>
          <w:szCs w:val="22"/>
        </w:rPr>
        <w:t>bad coverage, low battery, bad code and show penalty box</w:t>
      </w:r>
      <w:r>
        <w:rPr>
          <w:rFonts w:ascii="Arial" w:hAnsi="Arial" w:cs="Times New Roman"/>
          <w:color w:val="000000"/>
          <w:sz w:val="22"/>
          <w:szCs w:val="22"/>
        </w:rPr>
        <w:t xml:space="preserve">, </w:t>
      </w:r>
      <w:r w:rsidRPr="009B46A6">
        <w:rPr>
          <w:rFonts w:ascii="Arial" w:hAnsi="Arial" w:cs="Times New Roman"/>
          <w:color w:val="000000"/>
          <w:sz w:val="22"/>
          <w:szCs w:val="22"/>
        </w:rPr>
        <w:t>etc.)</w:t>
      </w:r>
    </w:p>
    <w:p w14:paraId="4F3F072F" w14:textId="77777777" w:rsidR="000B2B45" w:rsidRPr="009B46A6" w:rsidRDefault="000B2B45" w:rsidP="000B2B45">
      <w:pPr>
        <w:numPr>
          <w:ilvl w:val="0"/>
          <w:numId w:val="4"/>
        </w:numPr>
        <w:textAlignment w:val="baseline"/>
        <w:rPr>
          <w:rFonts w:ascii="Arial" w:hAnsi="Arial" w:cs="Times New Roman"/>
          <w:color w:val="000000"/>
          <w:sz w:val="22"/>
          <w:szCs w:val="22"/>
        </w:rPr>
      </w:pPr>
      <w:r>
        <w:rPr>
          <w:rFonts w:ascii="Arial" w:hAnsi="Arial" w:cs="Times New Roman"/>
          <w:color w:val="000000"/>
          <w:sz w:val="22"/>
          <w:szCs w:val="22"/>
        </w:rPr>
        <w:t xml:space="preserve">Provide recommendations on how to fix the aberrations immediately after the notification is displayed </w:t>
      </w:r>
    </w:p>
    <w:p w14:paraId="400373E2" w14:textId="77777777" w:rsidR="000B2B45" w:rsidRPr="007D3D08" w:rsidRDefault="000B2B45" w:rsidP="000B2B45">
      <w:pPr>
        <w:numPr>
          <w:ilvl w:val="0"/>
          <w:numId w:val="4"/>
        </w:numPr>
        <w:tabs>
          <w:tab w:val="clear" w:pos="720"/>
        </w:tabs>
        <w:textAlignment w:val="baseline"/>
        <w:rPr>
          <w:rFonts w:ascii="Arial" w:hAnsi="Arial" w:cs="Times New Roman"/>
          <w:color w:val="000000"/>
          <w:sz w:val="22"/>
          <w:szCs w:val="22"/>
        </w:rPr>
      </w:pPr>
      <w:r w:rsidRPr="007D3D08">
        <w:rPr>
          <w:rFonts w:ascii="Arial" w:hAnsi="Arial" w:cs="Times New Roman"/>
          <w:color w:val="000000"/>
          <w:sz w:val="22"/>
          <w:szCs w:val="22"/>
        </w:rPr>
        <w:t xml:space="preserve">Create a </w:t>
      </w:r>
      <w:r>
        <w:rPr>
          <w:rFonts w:ascii="Arial" w:hAnsi="Arial" w:cs="Times New Roman"/>
          <w:color w:val="000000"/>
          <w:sz w:val="22"/>
          <w:szCs w:val="22"/>
        </w:rPr>
        <w:t xml:space="preserve">user-friendly </w:t>
      </w:r>
      <w:r w:rsidRPr="007D3D08">
        <w:rPr>
          <w:rFonts w:ascii="Arial" w:hAnsi="Arial" w:cs="Times New Roman"/>
          <w:color w:val="000000"/>
          <w:sz w:val="22"/>
          <w:szCs w:val="22"/>
        </w:rPr>
        <w:t>UI that pulls in data from an existing database</w:t>
      </w:r>
    </w:p>
    <w:p w14:paraId="5F818ED3" w14:textId="77777777" w:rsidR="000B2B45" w:rsidRPr="007D3D08" w:rsidRDefault="000B2B45" w:rsidP="000B2B45">
      <w:pPr>
        <w:numPr>
          <w:ilvl w:val="0"/>
          <w:numId w:val="4"/>
        </w:numPr>
        <w:tabs>
          <w:tab w:val="clear" w:pos="720"/>
        </w:tabs>
        <w:textAlignment w:val="baseline"/>
        <w:rPr>
          <w:rFonts w:ascii="Arial" w:hAnsi="Arial" w:cs="Times New Roman"/>
          <w:color w:val="000000"/>
          <w:sz w:val="22"/>
          <w:szCs w:val="22"/>
        </w:rPr>
      </w:pPr>
      <w:r w:rsidRPr="007D3D08">
        <w:rPr>
          <w:rFonts w:ascii="Arial" w:hAnsi="Arial" w:cs="Times New Roman"/>
          <w:color w:val="000000"/>
          <w:sz w:val="22"/>
          <w:szCs w:val="22"/>
        </w:rPr>
        <w:t xml:space="preserve">UI </w:t>
      </w:r>
      <w:r>
        <w:rPr>
          <w:rFonts w:ascii="Arial" w:hAnsi="Arial" w:cs="Times New Roman"/>
          <w:color w:val="000000"/>
          <w:sz w:val="22"/>
          <w:szCs w:val="22"/>
        </w:rPr>
        <w:t>will</w:t>
      </w:r>
      <w:r w:rsidRPr="007D3D08">
        <w:rPr>
          <w:rFonts w:ascii="Arial" w:hAnsi="Arial" w:cs="Times New Roman"/>
          <w:color w:val="000000"/>
          <w:sz w:val="22"/>
          <w:szCs w:val="22"/>
        </w:rPr>
        <w:t xml:space="preserve"> be mobile friendly (phone and tablet)</w:t>
      </w:r>
      <w:r>
        <w:rPr>
          <w:rFonts w:ascii="Arial" w:hAnsi="Arial" w:cs="Times New Roman"/>
          <w:color w:val="000000"/>
          <w:sz w:val="22"/>
          <w:szCs w:val="22"/>
        </w:rPr>
        <w:t>. Later versions will have dedicated mobile apps</w:t>
      </w:r>
    </w:p>
    <w:p w14:paraId="41E3DF3C" w14:textId="6A545CA7" w:rsidR="00C9481D" w:rsidRPr="00CE0736" w:rsidRDefault="000B2B45" w:rsidP="00D36561">
      <w:pPr>
        <w:numPr>
          <w:ilvl w:val="0"/>
          <w:numId w:val="4"/>
        </w:numPr>
        <w:tabs>
          <w:tab w:val="clear" w:pos="720"/>
        </w:tabs>
        <w:textAlignment w:val="baseline"/>
        <w:rPr>
          <w:rFonts w:ascii="Arial" w:hAnsi="Arial" w:cs="Times New Roman"/>
          <w:color w:val="000000"/>
          <w:sz w:val="22"/>
          <w:szCs w:val="22"/>
        </w:rPr>
      </w:pPr>
      <w:r w:rsidRPr="00CE0736">
        <w:rPr>
          <w:rFonts w:ascii="Arial" w:hAnsi="Arial" w:cs="Times New Roman"/>
          <w:color w:val="000000"/>
          <w:sz w:val="22"/>
          <w:szCs w:val="22"/>
        </w:rPr>
        <w:t>Show a simple view on the left with devices. When each device is clicked, it should show Device Status, etc. on the right</w:t>
      </w:r>
    </w:p>
    <w:p w14:paraId="2A57D5EB" w14:textId="77777777" w:rsidR="000B2B45" w:rsidRPr="007D3D08" w:rsidRDefault="000B2B45" w:rsidP="000B2B45">
      <w:pPr>
        <w:numPr>
          <w:ilvl w:val="0"/>
          <w:numId w:val="4"/>
        </w:numPr>
        <w:tabs>
          <w:tab w:val="clear" w:pos="720"/>
        </w:tabs>
        <w:textAlignment w:val="baseline"/>
        <w:rPr>
          <w:rFonts w:ascii="Arial" w:hAnsi="Arial" w:cs="Times New Roman"/>
          <w:color w:val="000000"/>
          <w:sz w:val="22"/>
          <w:szCs w:val="22"/>
        </w:rPr>
      </w:pPr>
      <w:r>
        <w:rPr>
          <w:rFonts w:ascii="Arial" w:hAnsi="Arial" w:cs="Times New Roman"/>
          <w:color w:val="000000"/>
          <w:sz w:val="22"/>
          <w:szCs w:val="22"/>
        </w:rPr>
        <w:t>When aberrations are introduced, BLOCT will detect them and update the status of the device in real time</w:t>
      </w:r>
    </w:p>
    <w:p w14:paraId="06B6694C" w14:textId="77777777" w:rsidR="000B2B45" w:rsidRPr="007D3D08" w:rsidRDefault="000B2B45" w:rsidP="000B2B45">
      <w:pPr>
        <w:numPr>
          <w:ilvl w:val="0"/>
          <w:numId w:val="4"/>
        </w:numPr>
        <w:tabs>
          <w:tab w:val="clear" w:pos="720"/>
        </w:tabs>
        <w:textAlignment w:val="baseline"/>
        <w:rPr>
          <w:rFonts w:ascii="Arial" w:hAnsi="Arial" w:cs="Times New Roman"/>
          <w:color w:val="000000"/>
          <w:sz w:val="22"/>
          <w:szCs w:val="22"/>
        </w:rPr>
      </w:pPr>
      <w:r w:rsidRPr="007D3D08">
        <w:rPr>
          <w:rFonts w:ascii="Arial" w:hAnsi="Arial" w:cs="Times New Roman"/>
          <w:color w:val="000000"/>
          <w:sz w:val="22"/>
          <w:szCs w:val="22"/>
        </w:rPr>
        <w:lastRenderedPageBreak/>
        <w:t>Further drilldown into the device will show information from the existing database (to be discussed)</w:t>
      </w:r>
    </w:p>
    <w:p w14:paraId="34AA1C78" w14:textId="77777777" w:rsidR="000B2B45" w:rsidRDefault="000B2B45" w:rsidP="000B2B45">
      <w:pPr>
        <w:numPr>
          <w:ilvl w:val="0"/>
          <w:numId w:val="4"/>
        </w:numPr>
        <w:tabs>
          <w:tab w:val="clear" w:pos="720"/>
        </w:tabs>
        <w:textAlignment w:val="baseline"/>
        <w:rPr>
          <w:rFonts w:ascii="Arial" w:hAnsi="Arial" w:cs="Times New Roman"/>
          <w:color w:val="000000"/>
          <w:sz w:val="22"/>
          <w:szCs w:val="22"/>
        </w:rPr>
      </w:pPr>
      <w:r w:rsidRPr="007D3D08">
        <w:rPr>
          <w:rFonts w:ascii="Arial" w:hAnsi="Arial" w:cs="Times New Roman"/>
          <w:color w:val="000000"/>
          <w:sz w:val="22"/>
          <w:szCs w:val="22"/>
        </w:rPr>
        <w:t>Up to 3 devices and 1 simultaneous login</w:t>
      </w:r>
    </w:p>
    <w:p w14:paraId="2F8C69DB" w14:textId="68F24EC4" w:rsidR="00055C1C" w:rsidRPr="000B2B45" w:rsidRDefault="000B2B45" w:rsidP="000B2B45">
      <w:pPr>
        <w:numPr>
          <w:ilvl w:val="0"/>
          <w:numId w:val="4"/>
        </w:numPr>
        <w:tabs>
          <w:tab w:val="clear" w:pos="720"/>
        </w:tabs>
        <w:textAlignment w:val="baseline"/>
        <w:rPr>
          <w:rFonts w:ascii="Arial" w:hAnsi="Arial" w:cs="Times New Roman"/>
          <w:color w:val="000000"/>
          <w:sz w:val="22"/>
          <w:szCs w:val="22"/>
        </w:rPr>
      </w:pPr>
      <w:r w:rsidRPr="000B2B45">
        <w:rPr>
          <w:rFonts w:ascii="Arial" w:hAnsi="Arial" w:cs="Times New Roman"/>
          <w:color w:val="000000"/>
          <w:sz w:val="22"/>
          <w:szCs w:val="22"/>
        </w:rPr>
        <w:t>Customer will click on a device and the UI should have the ability to pull in wireframes from existing third-party applications such as those shown below:</w:t>
      </w:r>
    </w:p>
    <w:p w14:paraId="76517001" w14:textId="77777777" w:rsidR="00285BE2" w:rsidRDefault="00285BE2" w:rsidP="00285BE2"/>
    <w:p w14:paraId="16155F09" w14:textId="452D178F" w:rsidR="00055C1C" w:rsidRDefault="000B2B45" w:rsidP="00055C1C">
      <w:pPr>
        <w:rPr>
          <w:b/>
          <w:bCs/>
        </w:rPr>
      </w:pPr>
      <w:r w:rsidRPr="000B2B45">
        <w:rPr>
          <w:b/>
          <w:bCs/>
        </w:rPr>
        <w:t>Tive:</w:t>
      </w:r>
      <w:r w:rsidR="000118CF">
        <w:rPr>
          <w:b/>
          <w:bCs/>
        </w:rPr>
        <w:t xml:space="preserve"> </w:t>
      </w:r>
    </w:p>
    <w:p w14:paraId="69D2701F" w14:textId="6668ABDC" w:rsidR="00D531A9" w:rsidRPr="00D531A9" w:rsidRDefault="00D531A9" w:rsidP="00D531A9">
      <w:pPr>
        <w:rPr>
          <w:bCs/>
        </w:rPr>
      </w:pPr>
      <w:hyperlink r:id="rId6" w:history="1">
        <w:r w:rsidRPr="00366622">
          <w:rPr>
            <w:rStyle w:val="Hyperlink"/>
            <w:bCs/>
          </w:rPr>
          <w:t>https://tive.io/api-public-docs</w:t>
        </w:r>
      </w:hyperlink>
      <w:r>
        <w:rPr>
          <w:bCs/>
        </w:rPr>
        <w:t xml:space="preserve">  </w:t>
      </w:r>
    </w:p>
    <w:p w14:paraId="6EF7A0B3" w14:textId="4924565D" w:rsidR="00D531A9" w:rsidRDefault="00D531A9" w:rsidP="00D531A9">
      <w:pPr>
        <w:rPr>
          <w:bCs/>
        </w:rPr>
      </w:pPr>
      <w:r w:rsidRPr="00D531A9">
        <w:rPr>
          <w:bCs/>
        </w:rPr>
        <w:t>password: t1ve-api-d0c</w:t>
      </w:r>
    </w:p>
    <w:p w14:paraId="589610AE" w14:textId="77777777" w:rsidR="00D531A9" w:rsidRPr="000B2B45" w:rsidRDefault="00D531A9" w:rsidP="00D531A9">
      <w:pPr>
        <w:rPr>
          <w:b/>
          <w:bCs/>
        </w:rPr>
      </w:pPr>
    </w:p>
    <w:p w14:paraId="2301B296" w14:textId="77777777" w:rsidR="000B2B45" w:rsidRDefault="000B2B45" w:rsidP="00055C1C"/>
    <w:p w14:paraId="4CEB8A20" w14:textId="61C5E4BB" w:rsidR="00055C1C" w:rsidRDefault="000B2B45" w:rsidP="00055C1C">
      <w:r w:rsidRPr="007D3D08">
        <w:rPr>
          <w:rFonts w:ascii="Arial" w:hAnsi="Arial" w:cs="Times New Roman"/>
          <w:b/>
          <w:bCs/>
          <w:noProof/>
          <w:color w:val="000000"/>
          <w:sz w:val="22"/>
          <w:szCs w:val="22"/>
        </w:rPr>
        <w:drawing>
          <wp:inline distT="0" distB="0" distL="0" distR="0" wp14:anchorId="7FE4D0C4" wp14:editId="0829F28E">
            <wp:extent cx="4966335" cy="4488803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972810" cy="4494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ECDC3" w14:textId="77777777" w:rsidR="00055C1C" w:rsidRDefault="00055C1C" w:rsidP="00055C1C"/>
    <w:p w14:paraId="4FC8670A" w14:textId="0505D098" w:rsidR="00055C1C" w:rsidRDefault="00285BE2" w:rsidP="00285BE2">
      <w:r w:rsidRPr="000B2B45">
        <w:rPr>
          <w:b/>
          <w:bCs/>
        </w:rPr>
        <w:t>Dropcam</w:t>
      </w:r>
      <w:r>
        <w:t xml:space="preserve">: </w:t>
      </w:r>
      <w:hyperlink r:id="rId8" w:history="1">
        <w:r w:rsidR="007A4586" w:rsidRPr="0004031E">
          <w:rPr>
            <w:rStyle w:val="Hyperlink"/>
          </w:rPr>
          <w:t>https://nest.com/camera/meet-nest-cam-outdoor/</w:t>
        </w:r>
      </w:hyperlink>
    </w:p>
    <w:p w14:paraId="4385BEBA" w14:textId="6E311120" w:rsidR="007A4586" w:rsidRDefault="00EE5E09" w:rsidP="00285BE2">
      <w:hyperlink r:id="rId9" w:history="1">
        <w:r w:rsidR="007E7313" w:rsidRPr="005930E5">
          <w:rPr>
            <w:rStyle w:val="Hyperlink"/>
          </w:rPr>
          <w:t>https://developers.nest.com/documentation/cloud/camera-guide</w:t>
        </w:r>
      </w:hyperlink>
    </w:p>
    <w:p w14:paraId="1D78DD70" w14:textId="77777777" w:rsidR="007E7313" w:rsidRDefault="007E7313" w:rsidP="00285BE2"/>
    <w:p w14:paraId="4B200E4A" w14:textId="6C884624" w:rsidR="007A4586" w:rsidRDefault="007A4586" w:rsidP="00285BE2">
      <w:r w:rsidRPr="000B2B45">
        <w:rPr>
          <w:b/>
          <w:bCs/>
        </w:rPr>
        <w:t>iTraq</w:t>
      </w:r>
      <w:r>
        <w:t>:</w:t>
      </w:r>
      <w:r w:rsidR="00FD38DF">
        <w:t xml:space="preserve"> </w:t>
      </w:r>
      <w:hyperlink r:id="rId10" w:history="1">
        <w:r w:rsidR="00461116" w:rsidRPr="005930E5">
          <w:rPr>
            <w:rStyle w:val="Hyperlink"/>
          </w:rPr>
          <w:t>https://docs.itraq.com/</w:t>
        </w:r>
      </w:hyperlink>
      <w:r w:rsidR="00461116">
        <w:t xml:space="preserve"> </w:t>
      </w:r>
    </w:p>
    <w:p w14:paraId="27D11A21" w14:textId="77777777" w:rsidR="007A4586" w:rsidRDefault="007A4586" w:rsidP="00285BE2"/>
    <w:p w14:paraId="1D2D8AD0" w14:textId="700F1EDD" w:rsidR="007A4586" w:rsidRDefault="004A74FA" w:rsidP="00285BE2">
      <w:r w:rsidRPr="004A74FA">
        <w:rPr>
          <w:noProof/>
        </w:rPr>
        <w:drawing>
          <wp:inline distT="0" distB="0" distL="0" distR="0" wp14:anchorId="0F1FFA9A" wp14:editId="79C3873E">
            <wp:extent cx="5943600" cy="4742815"/>
            <wp:effectExtent l="0" t="0" r="0" b="698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4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5C320" w14:textId="77777777" w:rsidR="00055C1C" w:rsidRDefault="00055C1C" w:rsidP="00055C1C">
      <w:pPr>
        <w:pStyle w:val="ListParagraph"/>
      </w:pPr>
    </w:p>
    <w:p w14:paraId="01BB80F7" w14:textId="7C7B90A3" w:rsidR="00055C1C" w:rsidRPr="00055C1C" w:rsidRDefault="00E27ECA" w:rsidP="00055C1C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Phase 2 (4</w:t>
      </w:r>
      <w:r w:rsidR="006E1B38">
        <w:rPr>
          <w:b/>
          <w:bCs/>
        </w:rPr>
        <w:t>-6</w:t>
      </w:r>
      <w:r>
        <w:rPr>
          <w:b/>
          <w:bCs/>
        </w:rPr>
        <w:t xml:space="preserve"> months)</w:t>
      </w:r>
    </w:p>
    <w:p w14:paraId="114F2B25" w14:textId="77777777" w:rsidR="00055C1C" w:rsidRDefault="00055C1C" w:rsidP="00055C1C"/>
    <w:p w14:paraId="7BA1001F" w14:textId="77777777" w:rsidR="00A711AC" w:rsidRPr="00A711AC" w:rsidRDefault="00A711AC" w:rsidP="00A711AC">
      <w:pPr>
        <w:pStyle w:val="ListParagraph"/>
        <w:numPr>
          <w:ilvl w:val="0"/>
          <w:numId w:val="2"/>
        </w:numPr>
      </w:pPr>
      <w:r w:rsidRPr="00A711AC">
        <w:t>Production-level scale with support for thousands of already integrated devices and ~50 discrete devices</w:t>
      </w:r>
    </w:p>
    <w:p w14:paraId="6A8E9AE6" w14:textId="77777777" w:rsidR="00A711AC" w:rsidRPr="00A711AC" w:rsidRDefault="00A711AC" w:rsidP="00A711AC">
      <w:pPr>
        <w:pStyle w:val="ListParagraph"/>
        <w:numPr>
          <w:ilvl w:val="0"/>
          <w:numId w:val="2"/>
        </w:numPr>
      </w:pPr>
      <w:r w:rsidRPr="00A711AC">
        <w:t>~100K ledger entries</w:t>
      </w:r>
    </w:p>
    <w:p w14:paraId="7BD94A49" w14:textId="77777777" w:rsidR="00A711AC" w:rsidRPr="00A711AC" w:rsidRDefault="00A711AC" w:rsidP="00A711AC">
      <w:pPr>
        <w:pStyle w:val="ListParagraph"/>
        <w:numPr>
          <w:ilvl w:val="0"/>
          <w:numId w:val="2"/>
        </w:numPr>
      </w:pPr>
      <w:r w:rsidRPr="00A711AC">
        <w:t>Increased scale, lower latency, fast UI</w:t>
      </w:r>
    </w:p>
    <w:p w14:paraId="5A03BF77" w14:textId="77777777" w:rsidR="00A711AC" w:rsidRPr="00A711AC" w:rsidRDefault="00A711AC" w:rsidP="00A711AC">
      <w:pPr>
        <w:pStyle w:val="ListParagraph"/>
        <w:numPr>
          <w:ilvl w:val="0"/>
          <w:numId w:val="2"/>
        </w:numPr>
      </w:pPr>
      <w:r w:rsidRPr="00A711AC">
        <w:t>UI to be more scalable and able to handle upto 100 simultaneous logins</w:t>
      </w:r>
    </w:p>
    <w:p w14:paraId="75C406F7" w14:textId="77777777" w:rsidR="00A711AC" w:rsidRPr="00A711AC" w:rsidRDefault="00A711AC" w:rsidP="00A711AC">
      <w:pPr>
        <w:pStyle w:val="ListParagraph"/>
        <w:numPr>
          <w:ilvl w:val="0"/>
          <w:numId w:val="2"/>
        </w:numPr>
      </w:pPr>
      <w:r w:rsidRPr="00A711AC">
        <w:t>Build out AI engine</w:t>
      </w:r>
    </w:p>
    <w:p w14:paraId="7C4C30E1" w14:textId="77777777" w:rsidR="00A711AC" w:rsidRPr="00A711AC" w:rsidRDefault="00A711AC" w:rsidP="00A711AC">
      <w:pPr>
        <w:pStyle w:val="ListParagraph"/>
        <w:numPr>
          <w:ilvl w:val="0"/>
          <w:numId w:val="2"/>
        </w:numPr>
      </w:pPr>
      <w:r w:rsidRPr="00A711AC">
        <w:t>Early stage predictive/actionable analytics</w:t>
      </w:r>
    </w:p>
    <w:p w14:paraId="11FC3162" w14:textId="77777777" w:rsidR="00A711AC" w:rsidRPr="00A711AC" w:rsidRDefault="00A711AC" w:rsidP="00A711AC">
      <w:pPr>
        <w:pStyle w:val="ListParagraph"/>
        <w:numPr>
          <w:ilvl w:val="0"/>
          <w:numId w:val="2"/>
        </w:numPr>
      </w:pPr>
      <w:r w:rsidRPr="00A711AC">
        <w:t>Make ledger decentralized with different cloud providers</w:t>
      </w:r>
    </w:p>
    <w:p w14:paraId="556A1541" w14:textId="4CBC3707" w:rsidR="00A711AC" w:rsidRDefault="004C1757" w:rsidP="00A711AC">
      <w:pPr>
        <w:pStyle w:val="ListParagraph"/>
        <w:numPr>
          <w:ilvl w:val="0"/>
          <w:numId w:val="2"/>
        </w:numPr>
      </w:pPr>
      <w:r>
        <w:t>Mobile apps with iOS, Android</w:t>
      </w:r>
      <w:r w:rsidR="00A711AC" w:rsidRPr="00A711AC">
        <w:t xml:space="preserve"> support</w:t>
      </w:r>
    </w:p>
    <w:p w14:paraId="77771775" w14:textId="77777777" w:rsidR="00055C1C" w:rsidRDefault="00055C1C" w:rsidP="00055C1C"/>
    <w:p w14:paraId="2ECBC9B5" w14:textId="299ACDFD" w:rsidR="00055C1C" w:rsidRDefault="004C1757" w:rsidP="00055C1C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Phase 3 (</w:t>
      </w:r>
      <w:r w:rsidR="00E27ECA">
        <w:rPr>
          <w:b/>
          <w:bCs/>
        </w:rPr>
        <w:t>12 months)</w:t>
      </w:r>
    </w:p>
    <w:p w14:paraId="5B05F54D" w14:textId="77777777" w:rsidR="00055C1C" w:rsidRDefault="00055C1C" w:rsidP="00055C1C">
      <w:pPr>
        <w:rPr>
          <w:b/>
          <w:bCs/>
        </w:rPr>
      </w:pPr>
    </w:p>
    <w:p w14:paraId="5319E9E9" w14:textId="77777777" w:rsidR="00096388" w:rsidRPr="00096388" w:rsidRDefault="00096388" w:rsidP="00096388">
      <w:pPr>
        <w:pStyle w:val="ListParagraph"/>
        <w:numPr>
          <w:ilvl w:val="0"/>
          <w:numId w:val="2"/>
        </w:numPr>
      </w:pPr>
      <w:r w:rsidRPr="00096388">
        <w:t>Greater focus on how to tackle problem devices. How to turn off or repair? Cause/effect analytics</w:t>
      </w:r>
    </w:p>
    <w:p w14:paraId="242F7EEA" w14:textId="77777777" w:rsidR="00096388" w:rsidRPr="00096388" w:rsidRDefault="00096388" w:rsidP="00096388">
      <w:pPr>
        <w:pStyle w:val="ListParagraph"/>
        <w:numPr>
          <w:ilvl w:val="0"/>
          <w:numId w:val="2"/>
        </w:numPr>
      </w:pPr>
      <w:r w:rsidRPr="00096388">
        <w:t>Continue to build AI engine</w:t>
      </w:r>
    </w:p>
    <w:p w14:paraId="4D24A6BB" w14:textId="77777777" w:rsidR="00096388" w:rsidRPr="00096388" w:rsidRDefault="00096388" w:rsidP="00096388">
      <w:pPr>
        <w:pStyle w:val="ListParagraph"/>
        <w:numPr>
          <w:ilvl w:val="0"/>
          <w:numId w:val="2"/>
        </w:numPr>
      </w:pPr>
      <w:r w:rsidRPr="00096388">
        <w:t>Ledger entries in the ~1M range</w:t>
      </w:r>
    </w:p>
    <w:p w14:paraId="435489AF" w14:textId="121D37F7" w:rsidR="00285BE2" w:rsidRPr="00055C1C" w:rsidRDefault="00096388" w:rsidP="00096388">
      <w:pPr>
        <w:pStyle w:val="ListParagraph"/>
        <w:numPr>
          <w:ilvl w:val="0"/>
          <w:numId w:val="2"/>
        </w:numPr>
      </w:pPr>
      <w:r w:rsidRPr="00096388">
        <w:t>Predictive/actionable analytics</w:t>
      </w:r>
    </w:p>
    <w:sectPr w:rsidR="00285BE2" w:rsidRPr="00055C1C" w:rsidSect="0018672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roma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Segoe UI">
    <w:altName w:val="Calibri"/>
    <w:charset w:val="00"/>
    <w:family w:val="swiss"/>
    <w:pitch w:val="variable"/>
    <w:sig w:usb0="E10022FF" w:usb1="C000E47F" w:usb2="00000029" w:usb3="00000000" w:csb0="000001D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C7E64DF"/>
    <w:multiLevelType w:val="hybridMultilevel"/>
    <w:tmpl w:val="CEA04F9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13892CF9"/>
    <w:multiLevelType w:val="multilevel"/>
    <w:tmpl w:val="FA04F1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35814595"/>
    <w:multiLevelType w:val="multilevel"/>
    <w:tmpl w:val="55E6BA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53495E0D"/>
    <w:multiLevelType w:val="hybridMultilevel"/>
    <w:tmpl w:val="46A472CC"/>
    <w:lvl w:ilvl="0" w:tplc="D8E4284C">
      <w:start w:val="3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60FA2DBC"/>
    <w:multiLevelType w:val="hybridMultilevel"/>
    <w:tmpl w:val="7FA0932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62036699"/>
    <w:multiLevelType w:val="hybridMultilevel"/>
    <w:tmpl w:val="CEA04F9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68782189"/>
    <w:multiLevelType w:val="hybridMultilevel"/>
    <w:tmpl w:val="E47AE138"/>
    <w:lvl w:ilvl="0" w:tplc="90B0502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6CD20D0C"/>
    <w:multiLevelType w:val="multilevel"/>
    <w:tmpl w:val="815039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7AFF5821"/>
    <w:multiLevelType w:val="multilevel"/>
    <w:tmpl w:val="4E5203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  <w:num w:numId="2">
    <w:abstractNumId w:val="3"/>
  </w:num>
  <w:num w:numId="3">
    <w:abstractNumId w:val="5"/>
  </w:num>
  <w:num w:numId="4">
    <w:abstractNumId w:val="1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5">
    <w:abstractNumId w:val="4"/>
  </w:num>
  <w:num w:numId="6">
    <w:abstractNumId w:val="6"/>
  </w:num>
  <w:num w:numId="7">
    <w:abstractNumId w:val="8"/>
  </w:num>
  <w:num w:numId="8">
    <w:abstractNumId w:val="7"/>
  </w:num>
  <w:num w:numId="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55C1C"/>
    <w:rsid w:val="000118CF"/>
    <w:rsid w:val="00055C1C"/>
    <w:rsid w:val="00096388"/>
    <w:rsid w:val="000B2B45"/>
    <w:rsid w:val="00186720"/>
    <w:rsid w:val="00221EB0"/>
    <w:rsid w:val="00285BE2"/>
    <w:rsid w:val="00461116"/>
    <w:rsid w:val="004A74FA"/>
    <w:rsid w:val="004C1757"/>
    <w:rsid w:val="006E1B38"/>
    <w:rsid w:val="007A038C"/>
    <w:rsid w:val="007A4586"/>
    <w:rsid w:val="007E7313"/>
    <w:rsid w:val="008D15A7"/>
    <w:rsid w:val="00A711AC"/>
    <w:rsid w:val="00B01AD7"/>
    <w:rsid w:val="00B109F3"/>
    <w:rsid w:val="00B812B8"/>
    <w:rsid w:val="00C56640"/>
    <w:rsid w:val="00C9481D"/>
    <w:rsid w:val="00CC34C7"/>
    <w:rsid w:val="00CE0736"/>
    <w:rsid w:val="00D531A9"/>
    <w:rsid w:val="00E27ECA"/>
    <w:rsid w:val="00E5029C"/>
    <w:rsid w:val="00ED281A"/>
    <w:rsid w:val="00EE5E09"/>
    <w:rsid w:val="00FD38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187324D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55C1C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7A4586"/>
    <w:rPr>
      <w:color w:val="0563C1" w:themeColor="hyperlink"/>
      <w:u w:val="single"/>
    </w:rPr>
  </w:style>
  <w:style w:type="paragraph" w:styleId="NormalWeb">
    <w:name w:val="Normal (Web)"/>
    <w:basedOn w:val="Normal"/>
    <w:uiPriority w:val="99"/>
    <w:semiHidden/>
    <w:unhideWhenUsed/>
    <w:rsid w:val="00A711AC"/>
    <w:rPr>
      <w:rFonts w:ascii="Times New Roman" w:hAnsi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713038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1280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3487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8414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3200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9171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3.tiff"/><Relationship Id="rId12" Type="http://schemas.openxmlformats.org/officeDocument/2006/relationships/fontTable" Target="fontTable.xml"/><Relationship Id="rId13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jpeg"/><Relationship Id="rId6" Type="http://schemas.openxmlformats.org/officeDocument/2006/relationships/hyperlink" Target="https://tive.io/api-public-docs" TargetMode="External"/><Relationship Id="rId7" Type="http://schemas.openxmlformats.org/officeDocument/2006/relationships/image" Target="media/image2.tiff"/><Relationship Id="rId8" Type="http://schemas.openxmlformats.org/officeDocument/2006/relationships/hyperlink" Target="https://nest.com/camera/meet-nest-cam-outdoor/" TargetMode="External"/><Relationship Id="rId9" Type="http://schemas.openxmlformats.org/officeDocument/2006/relationships/hyperlink" Target="https://developers.nest.com/documentation/cloud/camera-guide" TargetMode="External"/><Relationship Id="rId10" Type="http://schemas.openxmlformats.org/officeDocument/2006/relationships/hyperlink" Target="https://docs.itraq.com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4</Pages>
  <Words>420</Words>
  <Characters>2397</Characters>
  <Application>Microsoft Macintosh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2812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Garg, Jatin</dc:creator>
  <cp:keywords/>
  <dc:description/>
  <cp:lastModifiedBy>Jatin Garg</cp:lastModifiedBy>
  <cp:revision>6</cp:revision>
  <dcterms:created xsi:type="dcterms:W3CDTF">2017-11-04T22:02:00Z</dcterms:created>
  <dcterms:modified xsi:type="dcterms:W3CDTF">2017-11-17T14:46:00Z</dcterms:modified>
</cp:coreProperties>
</file>